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4A" w:rsidRDefault="007C5DE0" w:rsidP="0010744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14060" cy="3116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7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4A" w:rsidRDefault="0010744A" w:rsidP="0010744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744A" w:rsidRDefault="0010744A" w:rsidP="0010744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744A" w:rsidRDefault="0010744A" w:rsidP="0010744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744A" w:rsidRDefault="0010744A" w:rsidP="0010744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5DE0" w:rsidRPr="001B3FA2" w:rsidRDefault="007C5DE0" w:rsidP="007C5DE0">
      <w:pPr>
        <w:jc w:val="center"/>
        <w:rPr>
          <w:rFonts w:ascii="Times New Roman" w:hAnsi="Times New Roman"/>
          <w:b/>
          <w:sz w:val="28"/>
          <w:szCs w:val="28"/>
        </w:rPr>
      </w:pPr>
      <w:r w:rsidRPr="001B3FA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C5DE0" w:rsidRPr="001B3FA2" w:rsidRDefault="007C5DE0" w:rsidP="007C5DE0">
      <w:pPr>
        <w:jc w:val="center"/>
        <w:rPr>
          <w:rFonts w:ascii="Times New Roman" w:hAnsi="Times New Roman"/>
          <w:b/>
          <w:sz w:val="28"/>
          <w:szCs w:val="28"/>
        </w:rPr>
      </w:pPr>
      <w:r w:rsidRPr="001B3FA2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7C5DE0" w:rsidRPr="001B3FA2" w:rsidRDefault="007C5DE0" w:rsidP="007C5D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«В мире профессий</w:t>
      </w:r>
      <w:r w:rsidRPr="001B3FA2">
        <w:rPr>
          <w:rFonts w:ascii="Times New Roman" w:hAnsi="Times New Roman"/>
          <w:b/>
          <w:sz w:val="28"/>
          <w:szCs w:val="28"/>
        </w:rPr>
        <w:t>»</w:t>
      </w:r>
    </w:p>
    <w:p w:rsidR="007C5DE0" w:rsidRPr="001B3FA2" w:rsidRDefault="007C5DE0" w:rsidP="007C5D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1-3</w:t>
      </w:r>
      <w:r w:rsidRPr="001B3FA2">
        <w:rPr>
          <w:rFonts w:ascii="Times New Roman" w:hAnsi="Times New Roman"/>
          <w:b/>
          <w:sz w:val="28"/>
          <w:szCs w:val="28"/>
        </w:rPr>
        <w:t xml:space="preserve">  класса</w:t>
      </w:r>
    </w:p>
    <w:p w:rsidR="007C5DE0" w:rsidRPr="001B3FA2" w:rsidRDefault="007C5DE0" w:rsidP="007C5DE0">
      <w:pPr>
        <w:jc w:val="center"/>
        <w:rPr>
          <w:rFonts w:ascii="Times New Roman" w:hAnsi="Times New Roman"/>
          <w:b/>
          <w:sz w:val="28"/>
          <w:szCs w:val="28"/>
        </w:rPr>
      </w:pPr>
      <w:r w:rsidRPr="001B3FA2">
        <w:rPr>
          <w:rFonts w:ascii="Times New Roman" w:hAnsi="Times New Roman"/>
          <w:b/>
          <w:sz w:val="28"/>
          <w:szCs w:val="28"/>
        </w:rPr>
        <w:t>на 2024-2025 учебный год</w:t>
      </w:r>
    </w:p>
    <w:p w:rsidR="0010744A" w:rsidRDefault="0010744A"/>
    <w:p w:rsidR="0010744A" w:rsidRDefault="0010744A"/>
    <w:p w:rsidR="0010744A" w:rsidRDefault="0010744A"/>
    <w:p w:rsidR="0010744A" w:rsidRDefault="0010744A"/>
    <w:p w:rsidR="0010744A" w:rsidRDefault="0010744A"/>
    <w:p w:rsidR="0010744A" w:rsidRDefault="0010744A"/>
    <w:p w:rsidR="0010744A" w:rsidRDefault="0010744A"/>
    <w:p w:rsidR="0010744A" w:rsidRDefault="0010744A"/>
    <w:p w:rsidR="0010744A" w:rsidRDefault="0010744A"/>
    <w:p w:rsidR="007C5DE0" w:rsidRPr="001B3FA2" w:rsidRDefault="007C5DE0" w:rsidP="007C5DE0">
      <w:pPr>
        <w:spacing w:line="312" w:lineRule="auto"/>
        <w:jc w:val="center"/>
        <w:rPr>
          <w:rFonts w:ascii="Times New Roman" w:hAnsi="Times New Roman"/>
        </w:rPr>
        <w:sectPr w:rsidR="007C5DE0" w:rsidRPr="001B3FA2" w:rsidSect="001B3FA2">
          <w:footerReference w:type="default" r:id="rId6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1B3FA2">
        <w:rPr>
          <w:rFonts w:ascii="Times New Roman" w:hAnsi="Times New Roman"/>
          <w:sz w:val="28"/>
        </w:rPr>
        <w:t>п.</w:t>
      </w:r>
      <w:r w:rsidRPr="001B3FA2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1B3FA2">
        <w:rPr>
          <w:rFonts w:ascii="Times New Roman" w:hAnsi="Times New Roman"/>
          <w:sz w:val="28"/>
        </w:rPr>
        <w:t>Любытино</w:t>
      </w:r>
      <w:proofErr w:type="spellEnd"/>
      <w:r w:rsidRPr="001B3FA2">
        <w:rPr>
          <w:rFonts w:ascii="Times New Roman" w:hAnsi="Times New Roman"/>
          <w:sz w:val="28"/>
        </w:rPr>
        <w:t>, 2024</w:t>
      </w:r>
    </w:p>
    <w:p w:rsidR="0010744A" w:rsidRDefault="0010744A"/>
    <w:p w:rsidR="0010744A" w:rsidRPr="00AC7301" w:rsidRDefault="0010744A" w:rsidP="00AC73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C7301" w:rsidRPr="007C5DE0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301">
        <w:rPr>
          <w:rFonts w:ascii="Times New Roman" w:hAnsi="Times New Roman" w:cs="Times New Roman"/>
          <w:sz w:val="24"/>
          <w:szCs w:val="24"/>
        </w:rPr>
        <w:t>Программа внеуроч</w:t>
      </w:r>
      <w:r w:rsidR="003A7E71" w:rsidRPr="00AC7301">
        <w:rPr>
          <w:rFonts w:ascii="Times New Roman" w:hAnsi="Times New Roman" w:cs="Times New Roman"/>
          <w:sz w:val="24"/>
          <w:szCs w:val="24"/>
        </w:rPr>
        <w:t>ной деятельности «В мире профессий</w:t>
      </w:r>
      <w:r w:rsidRPr="00AC7301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</w:r>
      <w:proofErr w:type="spellStart"/>
      <w:r w:rsidRPr="00AC7301">
        <w:rPr>
          <w:rFonts w:ascii="Times New Roman" w:hAnsi="Times New Roman" w:cs="Times New Roman"/>
          <w:sz w:val="24"/>
          <w:szCs w:val="24"/>
        </w:rPr>
        <w:t>Н.А.Гимадиевой</w:t>
      </w:r>
      <w:proofErr w:type="spellEnd"/>
      <w:r w:rsidRPr="00AC7301">
        <w:rPr>
          <w:rFonts w:ascii="Times New Roman" w:hAnsi="Times New Roman" w:cs="Times New Roman"/>
          <w:sz w:val="24"/>
          <w:szCs w:val="24"/>
        </w:rPr>
        <w:t xml:space="preserve"> «В мире профессий» (Сборник программ «Организация внеурочной деятельности в начальной школе».</w:t>
      </w:r>
      <w:proofErr w:type="gramEnd"/>
      <w:r w:rsidRPr="00AC7301">
        <w:rPr>
          <w:rFonts w:ascii="Times New Roman" w:hAnsi="Times New Roman" w:cs="Times New Roman"/>
          <w:sz w:val="24"/>
          <w:szCs w:val="24"/>
        </w:rPr>
        <w:t xml:space="preserve"> Методическое пособие/ составители А.П.Мишина, Н.Г.Шевцова. – </w:t>
      </w:r>
      <w:proofErr w:type="gramStart"/>
      <w:r w:rsidRPr="00AC7301">
        <w:rPr>
          <w:rFonts w:ascii="Times New Roman" w:hAnsi="Times New Roman" w:cs="Times New Roman"/>
          <w:sz w:val="24"/>
          <w:szCs w:val="24"/>
        </w:rPr>
        <w:t>М.: Планета</w:t>
      </w:r>
      <w:r w:rsidR="00AC7301" w:rsidRPr="00AC7301">
        <w:rPr>
          <w:rFonts w:ascii="Times New Roman" w:hAnsi="Times New Roman" w:cs="Times New Roman"/>
          <w:sz w:val="24"/>
          <w:szCs w:val="24"/>
        </w:rPr>
        <w:t>, 2015</w:t>
      </w:r>
      <w:r w:rsidRPr="00AC730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Представления о профессиях ребёнка 1-4 классов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Актуальность программы заключается в том, что она способствует воспитанию у детей представлений о разных профессиях как главной человеческой ценности.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21 век поставили перед человеком и цивилизованным обществом множество сложных и ответственных вопросов.  Речь идет о проблеме профессиональной ориентации младших школьников в учебно-воспитательном процессе.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В настоящее время в школе накоплен достаточно большой опыт форм и методов работы по профориентации старших школьников.  Однако в наш стремительный век, когда бурно изменяется экономика, актуальной становится целенаправленная работа по профессиональной ориентации уже с воспитанниками младших классов.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Особенность работы по профессиональной ориентации не заключают в подведении детей к выбору профессии. Главное – это развитие внутренних психологических ресурсов ребенка.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 xml:space="preserve">В начальной  школе, когда учебно-познавательная  деятельность становится ведущей, важно расширить представление о различных профессиях. 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 xml:space="preserve">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 гражданской позиции школьников, окажет неоценимую </w:t>
      </w:r>
      <w:proofErr w:type="gramStart"/>
      <w:r w:rsidRPr="00AC7301">
        <w:rPr>
          <w:rFonts w:ascii="Times New Roman" w:hAnsi="Times New Roman" w:cs="Times New Roman"/>
          <w:sz w:val="24"/>
          <w:szCs w:val="24"/>
        </w:rPr>
        <w:t>услугу</w:t>
      </w:r>
      <w:proofErr w:type="gramEnd"/>
      <w:r w:rsidRPr="00AC7301">
        <w:rPr>
          <w:rFonts w:ascii="Times New Roman" w:hAnsi="Times New Roman" w:cs="Times New Roman"/>
          <w:sz w:val="24"/>
          <w:szCs w:val="24"/>
        </w:rPr>
        <w:t xml:space="preserve">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воспитательно-образовательное – знакомство с миром профессий.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Занятия по данной программе строятся с учётом возрастных особенностей и возможностей ребенка.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990556"/>
      <w:r w:rsidRPr="00AC7301">
        <w:rPr>
          <w:rFonts w:ascii="Times New Roman" w:hAnsi="Times New Roman" w:cs="Times New Roman"/>
          <w:sz w:val="24"/>
          <w:szCs w:val="24"/>
        </w:rPr>
        <w:t>Цель программы: формирование у обучающихся знаний о мире профессий и создание условий для успешной профориентации младших  учеников  в будущем.</w:t>
      </w:r>
    </w:p>
    <w:bookmarkEnd w:id="0"/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lastRenderedPageBreak/>
        <w:t>Задачи программы: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10744A" w:rsidRPr="00AC7301" w:rsidRDefault="0010744A" w:rsidP="0010744A">
      <w:pPr>
        <w:pStyle w:val="a3"/>
        <w:numPr>
          <w:ilvl w:val="0"/>
          <w:numId w:val="2"/>
        </w:numPr>
        <w:jc w:val="both"/>
      </w:pPr>
      <w:r w:rsidRPr="00AC7301">
        <w:t>формирование и развитие представления у детей о широком спектре профессий и их особенностях;</w:t>
      </w:r>
    </w:p>
    <w:p w:rsidR="0010744A" w:rsidRPr="00AC7301" w:rsidRDefault="0010744A" w:rsidP="0010744A">
      <w:pPr>
        <w:pStyle w:val="a3"/>
        <w:numPr>
          <w:ilvl w:val="0"/>
          <w:numId w:val="2"/>
        </w:numPr>
        <w:jc w:val="both"/>
      </w:pPr>
      <w:r w:rsidRPr="00AC7301">
        <w:t>формирование уважительного отношения к людям разных профессий и результатам их труда;</w:t>
      </w:r>
    </w:p>
    <w:p w:rsidR="0010744A" w:rsidRPr="00AC7301" w:rsidRDefault="0010744A" w:rsidP="0010744A">
      <w:pPr>
        <w:pStyle w:val="a3"/>
        <w:numPr>
          <w:ilvl w:val="0"/>
          <w:numId w:val="2"/>
        </w:numPr>
        <w:jc w:val="both"/>
      </w:pPr>
      <w:r w:rsidRPr="00AC7301">
        <w:t>расширение знаний детей о разных профессиях.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0744A" w:rsidRPr="00AC7301" w:rsidRDefault="0010744A" w:rsidP="0010744A">
      <w:pPr>
        <w:pStyle w:val="a3"/>
        <w:numPr>
          <w:ilvl w:val="0"/>
          <w:numId w:val="3"/>
        </w:numPr>
        <w:jc w:val="both"/>
      </w:pPr>
      <w:r w:rsidRPr="00AC7301">
        <w:t>развитие творческих способностей и кругозора у детей и подростков, их интересов и познавательной деятельности;</w:t>
      </w:r>
    </w:p>
    <w:p w:rsidR="0010744A" w:rsidRPr="00AC7301" w:rsidRDefault="0010744A" w:rsidP="0010744A">
      <w:pPr>
        <w:pStyle w:val="a3"/>
        <w:numPr>
          <w:ilvl w:val="0"/>
          <w:numId w:val="3"/>
        </w:numPr>
        <w:jc w:val="both"/>
      </w:pPr>
      <w:r w:rsidRPr="00AC7301"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0744A" w:rsidRPr="00AC7301" w:rsidRDefault="0010744A" w:rsidP="0010744A">
      <w:pPr>
        <w:pStyle w:val="a3"/>
        <w:numPr>
          <w:ilvl w:val="0"/>
          <w:numId w:val="4"/>
        </w:numPr>
        <w:jc w:val="both"/>
      </w:pPr>
      <w:r w:rsidRPr="00AC7301">
        <w:t>формирование положительного отношение к труду и людям труда;</w:t>
      </w:r>
    </w:p>
    <w:p w:rsidR="0010744A" w:rsidRPr="00AC7301" w:rsidRDefault="0010744A" w:rsidP="0010744A">
      <w:pPr>
        <w:pStyle w:val="a3"/>
        <w:numPr>
          <w:ilvl w:val="0"/>
          <w:numId w:val="4"/>
        </w:numPr>
        <w:jc w:val="both"/>
      </w:pPr>
      <w:r w:rsidRPr="00AC7301">
        <w:t>пробуждение у детей интереса к народным традициям, связанных с профессиями,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Методы:</w:t>
      </w:r>
    </w:p>
    <w:p w:rsidR="0010744A" w:rsidRPr="00AC7301" w:rsidRDefault="0010744A" w:rsidP="0010744A">
      <w:pPr>
        <w:pStyle w:val="a3"/>
        <w:numPr>
          <w:ilvl w:val="0"/>
          <w:numId w:val="1"/>
        </w:numPr>
        <w:jc w:val="both"/>
      </w:pPr>
      <w:r w:rsidRPr="00AC7301">
        <w:t>объяснительно-иллюстративный;</w:t>
      </w:r>
    </w:p>
    <w:p w:rsidR="0010744A" w:rsidRPr="00AC7301" w:rsidRDefault="0010744A" w:rsidP="0010744A">
      <w:pPr>
        <w:pStyle w:val="a3"/>
        <w:numPr>
          <w:ilvl w:val="0"/>
          <w:numId w:val="1"/>
        </w:numPr>
        <w:jc w:val="both"/>
      </w:pPr>
      <w:r w:rsidRPr="00AC7301">
        <w:t>репродуктивный;</w:t>
      </w:r>
    </w:p>
    <w:p w:rsidR="0010744A" w:rsidRPr="00AC7301" w:rsidRDefault="0010744A" w:rsidP="0010744A">
      <w:pPr>
        <w:pStyle w:val="a3"/>
        <w:numPr>
          <w:ilvl w:val="0"/>
          <w:numId w:val="1"/>
        </w:numPr>
        <w:jc w:val="both"/>
      </w:pPr>
      <w:r w:rsidRPr="00AC7301">
        <w:t>частично-поисковый;</w:t>
      </w:r>
    </w:p>
    <w:p w:rsidR="0010744A" w:rsidRPr="00AC7301" w:rsidRDefault="0010744A" w:rsidP="0010744A">
      <w:pPr>
        <w:pStyle w:val="a3"/>
        <w:numPr>
          <w:ilvl w:val="0"/>
          <w:numId w:val="1"/>
        </w:numPr>
        <w:jc w:val="both"/>
      </w:pPr>
      <w:r w:rsidRPr="00AC7301">
        <w:t>исследовательский.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Форма организации деятельности учащихся на занятиях:</w:t>
      </w:r>
    </w:p>
    <w:p w:rsidR="0010744A" w:rsidRPr="00AC7301" w:rsidRDefault="0010744A" w:rsidP="0010744A">
      <w:pPr>
        <w:pStyle w:val="a3"/>
        <w:numPr>
          <w:ilvl w:val="0"/>
          <w:numId w:val="5"/>
        </w:numPr>
        <w:jc w:val="both"/>
      </w:pPr>
      <w:r w:rsidRPr="00AC7301">
        <w:t>фронтальная;</w:t>
      </w:r>
    </w:p>
    <w:p w:rsidR="0010744A" w:rsidRPr="00AC7301" w:rsidRDefault="0010744A" w:rsidP="0010744A">
      <w:pPr>
        <w:pStyle w:val="a3"/>
        <w:numPr>
          <w:ilvl w:val="0"/>
          <w:numId w:val="5"/>
        </w:numPr>
        <w:jc w:val="both"/>
      </w:pPr>
      <w:r w:rsidRPr="00AC7301">
        <w:t>индивидуально-фронтальная;</w:t>
      </w:r>
    </w:p>
    <w:p w:rsidR="0010744A" w:rsidRPr="00AC7301" w:rsidRDefault="0010744A" w:rsidP="0010744A">
      <w:pPr>
        <w:pStyle w:val="a3"/>
        <w:numPr>
          <w:ilvl w:val="0"/>
          <w:numId w:val="5"/>
        </w:numPr>
        <w:jc w:val="both"/>
      </w:pPr>
      <w:r w:rsidRPr="00AC7301">
        <w:t>групповая;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индивидуальная.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10744A" w:rsidRPr="00AC7301" w:rsidRDefault="0010744A" w:rsidP="0010744A">
      <w:pPr>
        <w:pStyle w:val="a3"/>
        <w:numPr>
          <w:ilvl w:val="0"/>
          <w:numId w:val="6"/>
        </w:numPr>
        <w:jc w:val="both"/>
      </w:pPr>
      <w:r w:rsidRPr="00AC7301">
        <w:t>игры, загадки, беседы;</w:t>
      </w:r>
    </w:p>
    <w:p w:rsidR="0010744A" w:rsidRPr="00AC7301" w:rsidRDefault="0010744A" w:rsidP="0010744A">
      <w:pPr>
        <w:pStyle w:val="a3"/>
        <w:numPr>
          <w:ilvl w:val="0"/>
          <w:numId w:val="6"/>
        </w:numPr>
        <w:jc w:val="both"/>
      </w:pPr>
      <w:r w:rsidRPr="00AC7301">
        <w:t>практические упражнения для отработки необходимых навыков;</w:t>
      </w:r>
    </w:p>
    <w:p w:rsidR="0010744A" w:rsidRPr="00AC7301" w:rsidRDefault="0010744A" w:rsidP="0010744A">
      <w:pPr>
        <w:pStyle w:val="a3"/>
        <w:numPr>
          <w:ilvl w:val="0"/>
          <w:numId w:val="6"/>
        </w:numPr>
        <w:jc w:val="both"/>
      </w:pPr>
      <w:r w:rsidRPr="00AC7301">
        <w:t>выставки;</w:t>
      </w:r>
    </w:p>
    <w:p w:rsidR="0010744A" w:rsidRPr="00AC7301" w:rsidRDefault="0010744A" w:rsidP="0010744A">
      <w:pPr>
        <w:pStyle w:val="a3"/>
        <w:numPr>
          <w:ilvl w:val="0"/>
          <w:numId w:val="6"/>
        </w:numPr>
        <w:jc w:val="both"/>
      </w:pPr>
      <w:r w:rsidRPr="00AC7301">
        <w:t>мастер-классы.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Программа внеурочной деятельности (кружка) «Профориентация» предназначена для учащихся 1-4 классов и составлена в соответствии с возрастными особенностями учащихся, рассчитана на проведение 1 часа в неделю: 1 класс — 33 часа в год, 2-4 классы – 34 часа в год.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Ожидаемые  результаты изучения курса «Профориентация»:</w:t>
      </w:r>
    </w:p>
    <w:p w:rsidR="0010744A" w:rsidRPr="00AC7301" w:rsidRDefault="0010744A" w:rsidP="0010744A">
      <w:pPr>
        <w:pStyle w:val="a3"/>
        <w:numPr>
          <w:ilvl w:val="0"/>
          <w:numId w:val="7"/>
        </w:numPr>
        <w:jc w:val="both"/>
      </w:pPr>
      <w:r w:rsidRPr="00AC7301">
        <w:t>участие в различных видах игровой, изобразительной, творческой деятельности;</w:t>
      </w:r>
    </w:p>
    <w:p w:rsidR="0010744A" w:rsidRPr="00AC7301" w:rsidRDefault="0010744A" w:rsidP="0010744A">
      <w:pPr>
        <w:pStyle w:val="a3"/>
        <w:numPr>
          <w:ilvl w:val="0"/>
          <w:numId w:val="7"/>
        </w:numPr>
        <w:jc w:val="both"/>
      </w:pPr>
      <w:r w:rsidRPr="00AC7301">
        <w:t>расширение кругозора о мире профессий;</w:t>
      </w:r>
    </w:p>
    <w:p w:rsidR="0010744A" w:rsidRPr="00AC7301" w:rsidRDefault="0010744A" w:rsidP="0010744A">
      <w:pPr>
        <w:pStyle w:val="a3"/>
        <w:numPr>
          <w:ilvl w:val="0"/>
          <w:numId w:val="7"/>
        </w:numPr>
        <w:jc w:val="both"/>
      </w:pPr>
      <w:r w:rsidRPr="00AC7301">
        <w:t>заинтересованность в развитии своих способностей;</w:t>
      </w:r>
    </w:p>
    <w:p w:rsidR="0010744A" w:rsidRPr="00AC7301" w:rsidRDefault="0010744A" w:rsidP="0010744A">
      <w:pPr>
        <w:pStyle w:val="a3"/>
        <w:numPr>
          <w:ilvl w:val="0"/>
          <w:numId w:val="7"/>
        </w:numPr>
        <w:jc w:val="both"/>
      </w:pPr>
      <w:r w:rsidRPr="00AC7301">
        <w:lastRenderedPageBreak/>
        <w:t>участие в обсуждении и выражение своего отношения к изучаемой профессии;</w:t>
      </w:r>
    </w:p>
    <w:p w:rsidR="0010744A" w:rsidRPr="00AC7301" w:rsidRDefault="0010744A" w:rsidP="0010744A">
      <w:pPr>
        <w:pStyle w:val="a3"/>
        <w:numPr>
          <w:ilvl w:val="0"/>
          <w:numId w:val="7"/>
        </w:numPr>
        <w:jc w:val="both"/>
      </w:pPr>
      <w:r w:rsidRPr="00AC7301">
        <w:t>возможность попробовать свои силы в различных областях коллективной деятельности;</w:t>
      </w:r>
    </w:p>
    <w:p w:rsidR="0010744A" w:rsidRPr="00AC7301" w:rsidRDefault="0010744A" w:rsidP="0010744A">
      <w:pPr>
        <w:pStyle w:val="a3"/>
        <w:numPr>
          <w:ilvl w:val="0"/>
          <w:numId w:val="7"/>
        </w:numPr>
        <w:jc w:val="both"/>
      </w:pPr>
      <w:r w:rsidRPr="00AC7301">
        <w:t>способность добывать новую информацию из различных источников.</w:t>
      </w:r>
    </w:p>
    <w:p w:rsidR="0010744A" w:rsidRPr="00AC7301" w:rsidRDefault="0010744A" w:rsidP="0010744A">
      <w:pPr>
        <w:pStyle w:val="a3"/>
        <w:numPr>
          <w:ilvl w:val="0"/>
          <w:numId w:val="7"/>
        </w:numPr>
        <w:jc w:val="both"/>
      </w:pPr>
      <w:r w:rsidRPr="00AC7301">
        <w:t>полученные знания позволят детям ориентироваться в профессиях;</w:t>
      </w:r>
    </w:p>
    <w:p w:rsidR="0010744A" w:rsidRPr="00AC7301" w:rsidRDefault="0010744A" w:rsidP="0010744A">
      <w:pPr>
        <w:pStyle w:val="a3"/>
        <w:numPr>
          <w:ilvl w:val="0"/>
          <w:numId w:val="7"/>
        </w:numPr>
        <w:jc w:val="both"/>
      </w:pPr>
      <w:r w:rsidRPr="00AC7301">
        <w:t>дети смогут оценивать свой труд;</w:t>
      </w:r>
    </w:p>
    <w:p w:rsidR="0010744A" w:rsidRPr="00AC7301" w:rsidRDefault="0010744A" w:rsidP="0010744A">
      <w:pPr>
        <w:pStyle w:val="a3"/>
        <w:numPr>
          <w:ilvl w:val="0"/>
          <w:numId w:val="7"/>
        </w:numPr>
        <w:jc w:val="both"/>
      </w:pPr>
      <w:r w:rsidRPr="00AC7301">
        <w:t>дети получат знания и навыки, связанные с миром профессий.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Личностными результатами освоения программы внеурочной деятельности является формирование умений:</w:t>
      </w:r>
    </w:p>
    <w:p w:rsidR="0010744A" w:rsidRPr="00AC7301" w:rsidRDefault="0010744A" w:rsidP="0010744A">
      <w:pPr>
        <w:pStyle w:val="a3"/>
        <w:numPr>
          <w:ilvl w:val="0"/>
          <w:numId w:val="8"/>
        </w:numPr>
        <w:jc w:val="both"/>
      </w:pPr>
      <w:r w:rsidRPr="00AC7301">
        <w:t>определять и высказывать под руководством педагога самые простые этические нормы;</w:t>
      </w:r>
    </w:p>
    <w:p w:rsidR="0010744A" w:rsidRPr="00AC7301" w:rsidRDefault="0010744A" w:rsidP="0010744A">
      <w:pPr>
        <w:pStyle w:val="a3"/>
        <w:numPr>
          <w:ilvl w:val="0"/>
          <w:numId w:val="8"/>
        </w:numPr>
        <w:jc w:val="both"/>
      </w:pPr>
      <w:r w:rsidRPr="00AC7301">
        <w:t xml:space="preserve">в предложенный педагогом </w:t>
      </w:r>
      <w:proofErr w:type="gramStart"/>
      <w:r w:rsidRPr="00AC7301">
        <w:t>ситуациях</w:t>
      </w:r>
      <w:proofErr w:type="gramEnd"/>
      <w:r w:rsidRPr="00AC7301">
        <w:t xml:space="preserve"> делать самостоятельный выбор.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301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AC7301">
        <w:rPr>
          <w:rFonts w:ascii="Times New Roman" w:hAnsi="Times New Roman" w:cs="Times New Roman"/>
          <w:sz w:val="24"/>
          <w:szCs w:val="24"/>
        </w:rPr>
        <w:t xml:space="preserve"> результатами освоения программы внеурочной деятельности является формирование универсальных учебных действий: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10744A" w:rsidRPr="00AC7301" w:rsidRDefault="0010744A" w:rsidP="0010744A">
      <w:pPr>
        <w:pStyle w:val="a3"/>
        <w:numPr>
          <w:ilvl w:val="0"/>
          <w:numId w:val="9"/>
        </w:numPr>
        <w:jc w:val="both"/>
      </w:pPr>
      <w:r w:rsidRPr="00AC7301">
        <w:t>определять и формулировать цель деятельности с помощью учителя;</w:t>
      </w:r>
    </w:p>
    <w:p w:rsidR="0010744A" w:rsidRPr="00AC7301" w:rsidRDefault="0010744A" w:rsidP="0010744A">
      <w:pPr>
        <w:pStyle w:val="a3"/>
        <w:numPr>
          <w:ilvl w:val="0"/>
          <w:numId w:val="9"/>
        </w:numPr>
        <w:jc w:val="both"/>
      </w:pPr>
      <w:r w:rsidRPr="00AC7301">
        <w:t>проговаривать последовательность действий;</w:t>
      </w:r>
    </w:p>
    <w:p w:rsidR="0010744A" w:rsidRPr="00AC7301" w:rsidRDefault="0010744A" w:rsidP="0010744A">
      <w:pPr>
        <w:pStyle w:val="a3"/>
        <w:numPr>
          <w:ilvl w:val="0"/>
          <w:numId w:val="9"/>
        </w:numPr>
        <w:jc w:val="both"/>
      </w:pPr>
      <w:r w:rsidRPr="00AC7301">
        <w:t>учиться высказывать своё предположение на основе работы с иллюстрацией;</w:t>
      </w:r>
    </w:p>
    <w:p w:rsidR="0010744A" w:rsidRPr="00AC7301" w:rsidRDefault="0010744A" w:rsidP="0010744A">
      <w:pPr>
        <w:pStyle w:val="a3"/>
        <w:numPr>
          <w:ilvl w:val="0"/>
          <w:numId w:val="9"/>
        </w:numPr>
        <w:jc w:val="both"/>
      </w:pPr>
      <w:r w:rsidRPr="00AC7301">
        <w:t>учиться работать по предложенному учителем плану;</w:t>
      </w:r>
    </w:p>
    <w:p w:rsidR="0010744A" w:rsidRPr="00AC7301" w:rsidRDefault="0010744A" w:rsidP="0010744A">
      <w:pPr>
        <w:pStyle w:val="a3"/>
        <w:numPr>
          <w:ilvl w:val="0"/>
          <w:numId w:val="9"/>
        </w:numPr>
        <w:jc w:val="both"/>
      </w:pPr>
      <w:r w:rsidRPr="00AC7301">
        <w:t>умение адекватно понимать оценку взрослого и сверстника.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10744A" w:rsidRPr="00AC7301" w:rsidRDefault="0010744A" w:rsidP="0010744A">
      <w:pPr>
        <w:pStyle w:val="a3"/>
        <w:numPr>
          <w:ilvl w:val="0"/>
          <w:numId w:val="10"/>
        </w:numPr>
        <w:jc w:val="both"/>
      </w:pPr>
      <w:r w:rsidRPr="00AC7301">
        <w:t>ориентироваться в своей системе знаний: отличать новое от уже известного с помощью учителя;</w:t>
      </w:r>
    </w:p>
    <w:p w:rsidR="0010744A" w:rsidRPr="00AC7301" w:rsidRDefault="0010744A" w:rsidP="0010744A">
      <w:pPr>
        <w:pStyle w:val="a3"/>
        <w:numPr>
          <w:ilvl w:val="0"/>
          <w:numId w:val="10"/>
        </w:numPr>
        <w:jc w:val="both"/>
      </w:pPr>
      <w:r w:rsidRPr="00AC7301">
        <w:t>добывать новые знания: находить ответы на вопросы, используя книги, свой жизненный опыт и информацию, полученную от учителя;</w:t>
      </w:r>
    </w:p>
    <w:p w:rsidR="0010744A" w:rsidRPr="00AC7301" w:rsidRDefault="0010744A" w:rsidP="0010744A">
      <w:pPr>
        <w:pStyle w:val="a3"/>
        <w:numPr>
          <w:ilvl w:val="0"/>
          <w:numId w:val="10"/>
        </w:numPr>
        <w:jc w:val="both"/>
      </w:pPr>
      <w:r w:rsidRPr="00AC7301"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10744A" w:rsidRPr="00AC7301" w:rsidRDefault="0010744A" w:rsidP="0010744A">
      <w:pPr>
        <w:pStyle w:val="a3"/>
        <w:numPr>
          <w:ilvl w:val="0"/>
          <w:numId w:val="10"/>
        </w:numPr>
        <w:jc w:val="both"/>
      </w:pPr>
      <w:r w:rsidRPr="00AC7301"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10744A" w:rsidRPr="00AC7301" w:rsidRDefault="0010744A" w:rsidP="0010744A">
      <w:pPr>
        <w:pStyle w:val="a3"/>
        <w:numPr>
          <w:ilvl w:val="0"/>
          <w:numId w:val="11"/>
        </w:numPr>
        <w:jc w:val="both"/>
      </w:pPr>
      <w:r w:rsidRPr="00AC7301">
        <w:t>осознанное и произвольное построение речевого высказывания в устной форме и письменной;</w:t>
      </w:r>
    </w:p>
    <w:p w:rsidR="0010744A" w:rsidRPr="00AC7301" w:rsidRDefault="0010744A" w:rsidP="0010744A">
      <w:pPr>
        <w:pStyle w:val="a3"/>
        <w:numPr>
          <w:ilvl w:val="0"/>
          <w:numId w:val="11"/>
        </w:numPr>
        <w:jc w:val="both"/>
      </w:pPr>
      <w:r w:rsidRPr="00AC7301">
        <w:t>умение устанавливать контакт со сверстниками;</w:t>
      </w:r>
    </w:p>
    <w:p w:rsidR="0010744A" w:rsidRPr="00AC7301" w:rsidRDefault="0010744A" w:rsidP="0010744A">
      <w:pPr>
        <w:pStyle w:val="a3"/>
        <w:numPr>
          <w:ilvl w:val="0"/>
          <w:numId w:val="11"/>
        </w:numPr>
        <w:jc w:val="both"/>
      </w:pPr>
      <w:r w:rsidRPr="00AC7301">
        <w:t>эмоционально-позитивное отношение к процессу сотрудничества;</w:t>
      </w:r>
    </w:p>
    <w:p w:rsidR="0010744A" w:rsidRPr="00AC7301" w:rsidRDefault="0010744A" w:rsidP="0010744A">
      <w:pPr>
        <w:pStyle w:val="a3"/>
        <w:numPr>
          <w:ilvl w:val="0"/>
          <w:numId w:val="11"/>
        </w:numPr>
        <w:jc w:val="both"/>
      </w:pPr>
      <w:r w:rsidRPr="00AC7301">
        <w:t>умение слушать собеседника;</w:t>
      </w:r>
    </w:p>
    <w:p w:rsidR="0010744A" w:rsidRPr="00AC7301" w:rsidRDefault="0010744A" w:rsidP="0010744A">
      <w:pPr>
        <w:pStyle w:val="a3"/>
        <w:numPr>
          <w:ilvl w:val="0"/>
          <w:numId w:val="11"/>
        </w:numPr>
        <w:jc w:val="both"/>
      </w:pPr>
      <w:r w:rsidRPr="00AC7301">
        <w:t>обращаться за помощью в случае затруднения к учителю;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Предметными результатами освоения программы внеурочной деятельности  является формирование умений: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Описывать признаки предметов и узнавать по их признакам;</w:t>
      </w:r>
    </w:p>
    <w:p w:rsidR="0010744A" w:rsidRPr="00AC7301" w:rsidRDefault="0010744A" w:rsidP="0010744A">
      <w:pPr>
        <w:pStyle w:val="a3"/>
        <w:numPr>
          <w:ilvl w:val="0"/>
          <w:numId w:val="12"/>
        </w:numPr>
        <w:jc w:val="both"/>
      </w:pPr>
      <w:r w:rsidRPr="00AC7301">
        <w:t>выделять существенные признаки предметов;</w:t>
      </w:r>
    </w:p>
    <w:p w:rsidR="0010744A" w:rsidRPr="00AC7301" w:rsidRDefault="0010744A" w:rsidP="0010744A">
      <w:pPr>
        <w:pStyle w:val="a3"/>
        <w:numPr>
          <w:ilvl w:val="0"/>
          <w:numId w:val="12"/>
        </w:numPr>
        <w:jc w:val="both"/>
      </w:pPr>
      <w:r w:rsidRPr="00AC7301">
        <w:lastRenderedPageBreak/>
        <w:t>сравнивать между собой предметы;</w:t>
      </w:r>
    </w:p>
    <w:p w:rsidR="0010744A" w:rsidRPr="00AC7301" w:rsidRDefault="0010744A" w:rsidP="0010744A">
      <w:pPr>
        <w:pStyle w:val="a3"/>
        <w:numPr>
          <w:ilvl w:val="0"/>
          <w:numId w:val="12"/>
        </w:numPr>
        <w:jc w:val="both"/>
      </w:pPr>
      <w:r w:rsidRPr="00AC7301">
        <w:t>обобщать, делать несложные выводы;</w:t>
      </w:r>
    </w:p>
    <w:p w:rsidR="0010744A" w:rsidRPr="00AC7301" w:rsidRDefault="0010744A" w:rsidP="0010744A">
      <w:pPr>
        <w:pStyle w:val="a3"/>
        <w:numPr>
          <w:ilvl w:val="0"/>
          <w:numId w:val="12"/>
        </w:numPr>
        <w:jc w:val="both"/>
      </w:pPr>
      <w:r w:rsidRPr="00AC7301">
        <w:t>определять последовательность действий.</w:t>
      </w:r>
    </w:p>
    <w:p w:rsidR="0010744A" w:rsidRPr="00AC7301" w:rsidRDefault="0010744A" w:rsidP="0010744A">
      <w:pPr>
        <w:jc w:val="both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>Формы учёта знаний, умений:</w:t>
      </w:r>
    </w:p>
    <w:p w:rsidR="0010744A" w:rsidRPr="00AC7301" w:rsidRDefault="0010744A" w:rsidP="0010744A">
      <w:pPr>
        <w:pStyle w:val="a3"/>
        <w:numPr>
          <w:ilvl w:val="0"/>
          <w:numId w:val="13"/>
        </w:numPr>
        <w:jc w:val="both"/>
      </w:pPr>
      <w:r w:rsidRPr="00AC7301">
        <w:t>выполнение самостоятельной творческой работы.</w:t>
      </w:r>
    </w:p>
    <w:p w:rsidR="0010744A" w:rsidRPr="00AC7301" w:rsidRDefault="0010744A" w:rsidP="0010744A">
      <w:pPr>
        <w:pStyle w:val="a3"/>
        <w:numPr>
          <w:ilvl w:val="0"/>
          <w:numId w:val="13"/>
        </w:numPr>
        <w:jc w:val="both"/>
      </w:pPr>
      <w:r w:rsidRPr="00AC7301">
        <w:t>традиционные выставки, приуроченные к календарным праздникам.</w:t>
      </w:r>
    </w:p>
    <w:p w:rsidR="0010744A" w:rsidRPr="00AC7301" w:rsidRDefault="0010744A" w:rsidP="0010744A">
      <w:pPr>
        <w:pStyle w:val="a3"/>
        <w:numPr>
          <w:ilvl w:val="0"/>
          <w:numId w:val="13"/>
        </w:numPr>
        <w:jc w:val="both"/>
      </w:pPr>
      <w:r w:rsidRPr="00AC7301">
        <w:t xml:space="preserve">тематические выставки </w:t>
      </w:r>
      <w:proofErr w:type="gramStart"/>
      <w:r w:rsidRPr="00AC7301">
        <w:t>согласно</w:t>
      </w:r>
      <w:proofErr w:type="gramEnd"/>
      <w:r w:rsidRPr="00AC7301">
        <w:t xml:space="preserve"> тематического плана.</w:t>
      </w:r>
    </w:p>
    <w:p w:rsidR="007C5DE0" w:rsidRPr="00C91264" w:rsidRDefault="007C5DE0" w:rsidP="007C5DE0">
      <w:pPr>
        <w:pStyle w:val="a3"/>
        <w:ind w:left="1287" w:firstLine="0"/>
      </w:pPr>
    </w:p>
    <w:p w:rsidR="007C5DE0" w:rsidRPr="00C91264" w:rsidRDefault="007C5DE0" w:rsidP="00C912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264">
        <w:rPr>
          <w:rFonts w:ascii="Times New Roman" w:hAnsi="Times New Roman" w:cs="Times New Roman"/>
          <w:sz w:val="24"/>
          <w:szCs w:val="24"/>
        </w:rPr>
        <w:t>1 класс « В мире профессий» (33ч)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823"/>
        <w:gridCol w:w="4125"/>
        <w:gridCol w:w="927"/>
        <w:gridCol w:w="3500"/>
      </w:tblGrid>
      <w:tr w:rsidR="00C91264" w:rsidRPr="00C91264" w:rsidTr="00C91264">
        <w:trPr>
          <w:trHeight w:val="820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91"/>
              <w:jc w:val="center"/>
              <w:rPr>
                <w:b/>
                <w:sz w:val="24"/>
                <w:szCs w:val="24"/>
              </w:rPr>
            </w:pPr>
            <w:r w:rsidRPr="00C91264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796" w:right="17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1264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256" w:right="121" w:hanging="82"/>
              <w:rPr>
                <w:b/>
                <w:sz w:val="24"/>
                <w:szCs w:val="24"/>
              </w:rPr>
            </w:pPr>
            <w:proofErr w:type="spellStart"/>
            <w:r w:rsidRPr="00C91264">
              <w:rPr>
                <w:b/>
                <w:spacing w:val="-1"/>
                <w:sz w:val="24"/>
                <w:szCs w:val="24"/>
              </w:rPr>
              <w:t>Кол-во</w:t>
            </w:r>
            <w:proofErr w:type="spellEnd"/>
            <w:r w:rsidRPr="00C91264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ind w:left="867"/>
              <w:rPr>
                <w:b/>
                <w:sz w:val="24"/>
                <w:szCs w:val="24"/>
              </w:rPr>
            </w:pPr>
            <w:proofErr w:type="spellStart"/>
            <w:r w:rsidRPr="00C91264">
              <w:rPr>
                <w:b/>
                <w:spacing w:val="-1"/>
                <w:sz w:val="24"/>
                <w:szCs w:val="24"/>
              </w:rPr>
              <w:t>форма</w:t>
            </w:r>
            <w:proofErr w:type="spellEnd"/>
            <w:r w:rsidRPr="00C91264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b/>
                <w:spacing w:val="-1"/>
                <w:sz w:val="24"/>
                <w:szCs w:val="24"/>
              </w:rPr>
              <w:t>проведения</w:t>
            </w:r>
            <w:proofErr w:type="spellEnd"/>
          </w:p>
        </w:tc>
      </w:tr>
      <w:tr w:rsidR="00C91264" w:rsidRPr="00C91264" w:rsidTr="00C91264">
        <w:trPr>
          <w:trHeight w:val="642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83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1-2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Все</w:t>
            </w:r>
            <w:proofErr w:type="spellEnd"/>
            <w:r w:rsidRPr="00C9126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работы</w:t>
            </w:r>
            <w:proofErr w:type="spellEnd"/>
            <w:r w:rsidRPr="00C9126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хороши</w:t>
            </w:r>
            <w:proofErr w:type="spellEnd"/>
            <w:r w:rsidRPr="00C91264">
              <w:rPr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ind w:right="644"/>
              <w:rPr>
                <w:sz w:val="24"/>
                <w:szCs w:val="24"/>
                <w:lang w:val="ru-RU"/>
              </w:rPr>
            </w:pPr>
            <w:r w:rsidRPr="00C91264">
              <w:rPr>
                <w:sz w:val="24"/>
                <w:szCs w:val="24"/>
                <w:lang w:val="ru-RU"/>
              </w:rPr>
              <w:t>занятие</w:t>
            </w:r>
            <w:r w:rsidRPr="00C912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с</w:t>
            </w:r>
            <w:r w:rsidRPr="00C912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элементами</w:t>
            </w:r>
            <w:r w:rsidRPr="00C912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игр</w:t>
            </w:r>
            <w:proofErr w:type="gramStart"/>
            <w:r w:rsidRPr="00C91264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C912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видео-знакомства</w:t>
            </w:r>
          </w:p>
        </w:tc>
      </w:tr>
      <w:tr w:rsidR="00C91264" w:rsidRPr="00C91264" w:rsidTr="00C91264">
        <w:trPr>
          <w:trHeight w:val="647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83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3-4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Кому</w:t>
            </w:r>
            <w:proofErr w:type="spellEnd"/>
            <w:r w:rsidRPr="00C91264">
              <w:rPr>
                <w:sz w:val="24"/>
                <w:szCs w:val="24"/>
              </w:rPr>
              <w:t>,</w:t>
            </w:r>
            <w:r w:rsidRPr="00C9126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что</w:t>
            </w:r>
            <w:proofErr w:type="spellEnd"/>
            <w:r w:rsidRPr="00C9126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нужно</w:t>
            </w:r>
            <w:proofErr w:type="spellEnd"/>
            <w:r w:rsidRPr="00C91264">
              <w:rPr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ind w:right="1627"/>
              <w:rPr>
                <w:sz w:val="24"/>
                <w:szCs w:val="24"/>
              </w:rPr>
            </w:pPr>
            <w:proofErr w:type="spellStart"/>
            <w:r w:rsidRPr="00C91264">
              <w:rPr>
                <w:spacing w:val="-2"/>
                <w:sz w:val="24"/>
                <w:szCs w:val="24"/>
              </w:rPr>
              <w:t>дидактическая</w:t>
            </w:r>
            <w:proofErr w:type="spellEnd"/>
            <w:r w:rsidRPr="00C912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pacing w:val="-1"/>
                <w:sz w:val="24"/>
                <w:szCs w:val="24"/>
              </w:rPr>
              <w:t>игра</w:t>
            </w:r>
            <w:proofErr w:type="spellEnd"/>
            <w:r w:rsidRPr="00C9126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беседа</w:t>
            </w:r>
            <w:proofErr w:type="spellEnd"/>
          </w:p>
        </w:tc>
      </w:tr>
      <w:tr w:rsidR="00C91264" w:rsidRPr="00C91264" w:rsidTr="00C91264">
        <w:trPr>
          <w:trHeight w:val="643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83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5-6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 w:right="106"/>
              <w:rPr>
                <w:sz w:val="24"/>
                <w:szCs w:val="24"/>
                <w:lang w:val="ru-RU"/>
              </w:rPr>
            </w:pPr>
            <w:r w:rsidRPr="00C91264">
              <w:rPr>
                <w:sz w:val="24"/>
                <w:szCs w:val="24"/>
                <w:lang w:val="ru-RU"/>
              </w:rPr>
              <w:t>«Оденем</w:t>
            </w:r>
            <w:r w:rsidRPr="00C9126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куклу</w:t>
            </w:r>
            <w:r w:rsidRPr="00C9126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на</w:t>
            </w:r>
            <w:r w:rsidRPr="00C912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работу,</w:t>
            </w:r>
            <w:r w:rsidRPr="00C9126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едем</w:t>
            </w:r>
            <w:r w:rsidRPr="00C912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на</w:t>
            </w:r>
            <w:r w:rsidRPr="00C912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работу»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ind w:right="723"/>
              <w:rPr>
                <w:sz w:val="24"/>
                <w:szCs w:val="24"/>
                <w:lang w:val="ru-RU"/>
              </w:rPr>
            </w:pPr>
            <w:r w:rsidRPr="00C91264">
              <w:rPr>
                <w:sz w:val="24"/>
                <w:szCs w:val="24"/>
                <w:lang w:val="ru-RU"/>
              </w:rPr>
              <w:t>занятие</w:t>
            </w:r>
            <w:r w:rsidRPr="00C912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с</w:t>
            </w:r>
            <w:r w:rsidRPr="00C9126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элементами</w:t>
            </w:r>
            <w:r w:rsidRPr="00C912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игры</w:t>
            </w:r>
            <w:r w:rsidRPr="00C912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C91264" w:rsidRPr="00C91264" w:rsidTr="00C91264">
        <w:trPr>
          <w:trHeight w:val="640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83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7-8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Мы</w:t>
            </w:r>
            <w:proofErr w:type="spellEnd"/>
            <w:r w:rsidRPr="00C91264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строители</w:t>
            </w:r>
            <w:proofErr w:type="spellEnd"/>
            <w:r w:rsidRPr="00C91264">
              <w:rPr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ind w:right="922"/>
              <w:rPr>
                <w:sz w:val="24"/>
                <w:szCs w:val="24"/>
                <w:lang w:val="ru-RU"/>
              </w:rPr>
            </w:pPr>
            <w:r w:rsidRPr="00C91264">
              <w:rPr>
                <w:sz w:val="24"/>
                <w:szCs w:val="24"/>
                <w:lang w:val="ru-RU"/>
              </w:rPr>
              <w:t>занятие</w:t>
            </w:r>
            <w:r w:rsidRPr="00C912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с</w:t>
            </w:r>
            <w:r w:rsidRPr="00C9126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элементами</w:t>
            </w:r>
            <w:r w:rsidRPr="00C9126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игр</w:t>
            </w:r>
            <w:r w:rsidRPr="00C912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видео-знакомства</w:t>
            </w:r>
          </w:p>
        </w:tc>
      </w:tr>
      <w:tr w:rsidR="00C91264" w:rsidRPr="00C91264" w:rsidTr="00C91264">
        <w:trPr>
          <w:trHeight w:val="647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89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9-10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Магазин</w:t>
            </w:r>
            <w:proofErr w:type="spellEnd"/>
            <w:r w:rsidRPr="00C91264">
              <w:rPr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tabs>
                <w:tab w:val="left" w:pos="1947"/>
                <w:tab w:val="left" w:pos="2525"/>
              </w:tabs>
              <w:ind w:right="101"/>
              <w:rPr>
                <w:sz w:val="24"/>
                <w:szCs w:val="24"/>
                <w:lang w:val="ru-RU"/>
              </w:rPr>
            </w:pPr>
            <w:r w:rsidRPr="00C91264">
              <w:rPr>
                <w:sz w:val="24"/>
                <w:szCs w:val="24"/>
                <w:lang w:val="ru-RU"/>
              </w:rPr>
              <w:t>Знакомство</w:t>
            </w:r>
            <w:r w:rsidRPr="00C91264">
              <w:rPr>
                <w:sz w:val="24"/>
                <w:szCs w:val="24"/>
                <w:lang w:val="ru-RU"/>
              </w:rPr>
              <w:tab/>
              <w:t>с</w:t>
            </w:r>
            <w:r w:rsidRPr="00C91264">
              <w:rPr>
                <w:sz w:val="24"/>
                <w:szCs w:val="24"/>
                <w:lang w:val="ru-RU"/>
              </w:rPr>
              <w:tab/>
            </w:r>
            <w:r w:rsidRPr="00C91264">
              <w:rPr>
                <w:spacing w:val="-3"/>
                <w:sz w:val="24"/>
                <w:szCs w:val="24"/>
                <w:lang w:val="ru-RU"/>
              </w:rPr>
              <w:t>атрибутами,</w:t>
            </w:r>
            <w:r w:rsidRPr="00C912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ролевая</w:t>
            </w:r>
            <w:r w:rsidRPr="00C912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C91264" w:rsidRPr="00C91264" w:rsidTr="00C91264">
        <w:trPr>
          <w:trHeight w:val="556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91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11-12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Мы</w:t>
            </w:r>
            <w:proofErr w:type="spellEnd"/>
            <w:r w:rsidRPr="00C9126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идем</w:t>
            </w:r>
            <w:proofErr w:type="spellEnd"/>
            <w:r w:rsidRPr="00C91264">
              <w:rPr>
                <w:spacing w:val="-8"/>
                <w:sz w:val="24"/>
                <w:szCs w:val="24"/>
              </w:rPr>
              <w:t xml:space="preserve"> </w:t>
            </w:r>
            <w:r w:rsidRPr="00C91264">
              <w:rPr>
                <w:sz w:val="24"/>
                <w:szCs w:val="24"/>
              </w:rPr>
              <w:t>в</w:t>
            </w:r>
            <w:r w:rsidRPr="00C9126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магазин</w:t>
            </w:r>
            <w:proofErr w:type="spellEnd"/>
            <w:r w:rsidRPr="00C91264">
              <w:rPr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91264">
              <w:rPr>
                <w:sz w:val="24"/>
                <w:szCs w:val="24"/>
              </w:rPr>
              <w:t>Экскурсия.Ролевая</w:t>
            </w:r>
            <w:proofErr w:type="spellEnd"/>
            <w:r w:rsidRPr="00C9126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игра</w:t>
            </w:r>
            <w:proofErr w:type="spellEnd"/>
          </w:p>
        </w:tc>
      </w:tr>
      <w:tr w:rsidR="00C91264" w:rsidRPr="00C91264" w:rsidTr="00C91264">
        <w:trPr>
          <w:trHeight w:val="642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91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13-14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Аптека</w:t>
            </w:r>
            <w:proofErr w:type="spellEnd"/>
            <w:r w:rsidRPr="00C91264">
              <w:rPr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tabs>
                <w:tab w:val="left" w:pos="1947"/>
                <w:tab w:val="left" w:pos="2525"/>
              </w:tabs>
              <w:ind w:right="101"/>
              <w:rPr>
                <w:sz w:val="24"/>
                <w:szCs w:val="24"/>
                <w:lang w:val="ru-RU"/>
              </w:rPr>
            </w:pPr>
            <w:r w:rsidRPr="00C91264">
              <w:rPr>
                <w:sz w:val="24"/>
                <w:szCs w:val="24"/>
                <w:lang w:val="ru-RU"/>
              </w:rPr>
              <w:t>Знакомство</w:t>
            </w:r>
            <w:r w:rsidRPr="00C91264">
              <w:rPr>
                <w:sz w:val="24"/>
                <w:szCs w:val="24"/>
                <w:lang w:val="ru-RU"/>
              </w:rPr>
              <w:tab/>
              <w:t>с</w:t>
            </w:r>
            <w:r w:rsidRPr="00C91264">
              <w:rPr>
                <w:sz w:val="24"/>
                <w:szCs w:val="24"/>
                <w:lang w:val="ru-RU"/>
              </w:rPr>
              <w:tab/>
            </w:r>
            <w:r w:rsidRPr="00C91264">
              <w:rPr>
                <w:spacing w:val="-3"/>
                <w:sz w:val="24"/>
                <w:szCs w:val="24"/>
                <w:lang w:val="ru-RU"/>
              </w:rPr>
              <w:t>атрибутами,</w:t>
            </w:r>
            <w:r w:rsidRPr="00C912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ролевая</w:t>
            </w:r>
            <w:r w:rsidRPr="00C912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C91264" w:rsidRPr="00C91264" w:rsidTr="00C91264">
        <w:trPr>
          <w:trHeight w:val="647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91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15-16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Больница</w:t>
            </w:r>
            <w:proofErr w:type="spellEnd"/>
            <w:r w:rsidRPr="00C91264">
              <w:rPr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tabs>
                <w:tab w:val="left" w:pos="1947"/>
                <w:tab w:val="left" w:pos="2525"/>
              </w:tabs>
              <w:ind w:right="101"/>
              <w:rPr>
                <w:sz w:val="24"/>
                <w:szCs w:val="24"/>
                <w:lang w:val="ru-RU"/>
              </w:rPr>
            </w:pPr>
            <w:r w:rsidRPr="00C91264">
              <w:rPr>
                <w:sz w:val="24"/>
                <w:szCs w:val="24"/>
                <w:lang w:val="ru-RU"/>
              </w:rPr>
              <w:t>Знакомство</w:t>
            </w:r>
            <w:r w:rsidRPr="00C91264">
              <w:rPr>
                <w:sz w:val="24"/>
                <w:szCs w:val="24"/>
                <w:lang w:val="ru-RU"/>
              </w:rPr>
              <w:tab/>
              <w:t>с</w:t>
            </w:r>
            <w:r w:rsidRPr="00C91264">
              <w:rPr>
                <w:sz w:val="24"/>
                <w:szCs w:val="24"/>
                <w:lang w:val="ru-RU"/>
              </w:rPr>
              <w:tab/>
            </w:r>
            <w:r w:rsidRPr="00C91264">
              <w:rPr>
                <w:spacing w:val="-3"/>
                <w:sz w:val="24"/>
                <w:szCs w:val="24"/>
                <w:lang w:val="ru-RU"/>
              </w:rPr>
              <w:t>атрибутами,</w:t>
            </w:r>
            <w:r w:rsidRPr="00C912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ролевая</w:t>
            </w:r>
            <w:r w:rsidRPr="00C912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C91264" w:rsidRPr="00C91264" w:rsidTr="00C91264">
        <w:trPr>
          <w:trHeight w:val="318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91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17-18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Какие</w:t>
            </w:r>
            <w:proofErr w:type="spellEnd"/>
            <w:r w:rsidRPr="00C91264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бывают</w:t>
            </w:r>
            <w:proofErr w:type="spellEnd"/>
            <w:r w:rsidRPr="00C9126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профессии</w:t>
            </w:r>
            <w:proofErr w:type="spellEnd"/>
            <w:r w:rsidRPr="00C91264">
              <w:rPr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91264">
              <w:rPr>
                <w:sz w:val="24"/>
                <w:szCs w:val="24"/>
              </w:rPr>
              <w:t>Видео-знакомство</w:t>
            </w:r>
            <w:proofErr w:type="spellEnd"/>
            <w:r w:rsidRPr="00C91264">
              <w:rPr>
                <w:sz w:val="24"/>
                <w:szCs w:val="24"/>
              </w:rPr>
              <w:t>,</w:t>
            </w:r>
            <w:r w:rsidRPr="00C91264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игровой</w:t>
            </w:r>
            <w:proofErr w:type="spellEnd"/>
            <w:r w:rsidRPr="00C9126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час</w:t>
            </w:r>
            <w:proofErr w:type="spellEnd"/>
          </w:p>
        </w:tc>
      </w:tr>
      <w:tr w:rsidR="00C91264" w:rsidRPr="00C91264" w:rsidTr="00C91264">
        <w:trPr>
          <w:trHeight w:val="320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91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19-20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proofErr w:type="spellStart"/>
            <w:r w:rsidRPr="00C91264">
              <w:rPr>
                <w:sz w:val="24"/>
                <w:szCs w:val="24"/>
              </w:rPr>
              <w:t>С.Михалков</w:t>
            </w:r>
            <w:proofErr w:type="spellEnd"/>
            <w:r w:rsidRPr="00C91264">
              <w:rPr>
                <w:spacing w:val="-15"/>
                <w:sz w:val="24"/>
                <w:szCs w:val="24"/>
              </w:rPr>
              <w:t xml:space="preserve"> </w:t>
            </w: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Дядя</w:t>
            </w:r>
            <w:proofErr w:type="spellEnd"/>
            <w:r w:rsidRPr="00C9126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Степа</w:t>
            </w:r>
            <w:proofErr w:type="spellEnd"/>
            <w:r w:rsidRPr="00C91264">
              <w:rPr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91264">
              <w:rPr>
                <w:sz w:val="24"/>
                <w:szCs w:val="24"/>
              </w:rPr>
              <w:t>Чтение</w:t>
            </w:r>
            <w:proofErr w:type="spellEnd"/>
            <w:r w:rsidRPr="00C91264">
              <w:rPr>
                <w:sz w:val="24"/>
                <w:szCs w:val="24"/>
              </w:rPr>
              <w:t>,</w:t>
            </w:r>
            <w:r w:rsidRPr="00C9126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беседы</w:t>
            </w:r>
            <w:proofErr w:type="spellEnd"/>
            <w:r w:rsidRPr="00C91264">
              <w:rPr>
                <w:sz w:val="24"/>
                <w:szCs w:val="24"/>
              </w:rPr>
              <w:t>,</w:t>
            </w:r>
            <w:r w:rsidRPr="00C9126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викторины</w:t>
            </w:r>
            <w:proofErr w:type="spellEnd"/>
          </w:p>
        </w:tc>
      </w:tr>
      <w:tr w:rsidR="00C91264" w:rsidRPr="00C91264" w:rsidTr="00C91264">
        <w:trPr>
          <w:trHeight w:val="642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302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21-</w:t>
            </w:r>
          </w:p>
          <w:p w:rsidR="00C91264" w:rsidRPr="00C91264" w:rsidRDefault="00C91264" w:rsidP="00C91264">
            <w:pPr>
              <w:pStyle w:val="TableParagraph"/>
              <w:ind w:left="162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22-23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r w:rsidRPr="00C91264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C91264">
              <w:rPr>
                <w:spacing w:val="-1"/>
                <w:sz w:val="24"/>
                <w:szCs w:val="24"/>
              </w:rPr>
              <w:t>Дядя</w:t>
            </w:r>
            <w:proofErr w:type="spellEnd"/>
            <w:r w:rsidRPr="00C91264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pacing w:val="-1"/>
                <w:sz w:val="24"/>
                <w:szCs w:val="24"/>
              </w:rPr>
              <w:t>Степа-милиционер</w:t>
            </w:r>
            <w:proofErr w:type="spellEnd"/>
            <w:r w:rsidRPr="00C91264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3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tabs>
                <w:tab w:val="left" w:pos="2060"/>
                <w:tab w:val="left" w:pos="3294"/>
              </w:tabs>
              <w:ind w:right="166"/>
              <w:rPr>
                <w:sz w:val="24"/>
                <w:szCs w:val="24"/>
                <w:lang w:val="ru-RU"/>
              </w:rPr>
            </w:pPr>
            <w:r w:rsidRPr="00C91264">
              <w:rPr>
                <w:sz w:val="24"/>
                <w:szCs w:val="24"/>
                <w:lang w:val="ru-RU"/>
              </w:rPr>
              <w:t>Экскурсия,</w:t>
            </w:r>
            <w:r w:rsidRPr="00C91264">
              <w:rPr>
                <w:sz w:val="24"/>
                <w:szCs w:val="24"/>
                <w:lang w:val="ru-RU"/>
              </w:rPr>
              <w:tab/>
              <w:t>видео</w:t>
            </w:r>
            <w:r w:rsidRPr="00C91264">
              <w:rPr>
                <w:sz w:val="24"/>
                <w:szCs w:val="24"/>
                <w:lang w:val="ru-RU"/>
              </w:rPr>
              <w:tab/>
            </w:r>
            <w:r w:rsidRPr="00C91264">
              <w:rPr>
                <w:spacing w:val="-4"/>
                <w:sz w:val="24"/>
                <w:szCs w:val="24"/>
                <w:lang w:val="ru-RU"/>
              </w:rPr>
              <w:t>урок,</w:t>
            </w:r>
            <w:r w:rsidRPr="00C9126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встреча</w:t>
            </w:r>
            <w:r w:rsidRPr="00C9126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с</w:t>
            </w:r>
            <w:r w:rsidRPr="00C912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работником</w:t>
            </w:r>
            <w:r w:rsidRPr="00C9126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полиции</w:t>
            </w:r>
          </w:p>
        </w:tc>
      </w:tr>
      <w:tr w:rsidR="00C91264" w:rsidRPr="00C91264" w:rsidTr="00C91264">
        <w:trPr>
          <w:trHeight w:val="647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91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24-25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proofErr w:type="spellStart"/>
            <w:r w:rsidRPr="00C91264">
              <w:rPr>
                <w:spacing w:val="-1"/>
                <w:sz w:val="24"/>
                <w:szCs w:val="24"/>
              </w:rPr>
              <w:t>В.Маяковский</w:t>
            </w:r>
            <w:proofErr w:type="spellEnd"/>
            <w:r w:rsidRPr="00C91264">
              <w:rPr>
                <w:spacing w:val="-10"/>
                <w:sz w:val="24"/>
                <w:szCs w:val="24"/>
              </w:rPr>
              <w:t xml:space="preserve"> </w:t>
            </w: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Кем</w:t>
            </w:r>
            <w:proofErr w:type="spellEnd"/>
            <w:r w:rsidRPr="00C9126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быть</w:t>
            </w:r>
            <w:proofErr w:type="spellEnd"/>
            <w:proofErr w:type="gramStart"/>
            <w:r w:rsidRPr="00C91264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tabs>
                <w:tab w:val="left" w:pos="1373"/>
                <w:tab w:val="left" w:pos="2559"/>
              </w:tabs>
              <w:rPr>
                <w:sz w:val="24"/>
                <w:szCs w:val="24"/>
                <w:lang w:val="ru-RU"/>
              </w:rPr>
            </w:pPr>
            <w:r w:rsidRPr="00C91264">
              <w:rPr>
                <w:sz w:val="24"/>
                <w:szCs w:val="24"/>
                <w:lang w:val="ru-RU"/>
              </w:rPr>
              <w:t>Чтение,</w:t>
            </w:r>
            <w:r w:rsidRPr="00C91264">
              <w:rPr>
                <w:sz w:val="24"/>
                <w:szCs w:val="24"/>
                <w:lang w:val="ru-RU"/>
              </w:rPr>
              <w:tab/>
              <w:t>беседа,</w:t>
            </w:r>
            <w:r w:rsidRPr="00C91264">
              <w:rPr>
                <w:sz w:val="24"/>
                <w:szCs w:val="24"/>
                <w:lang w:val="ru-RU"/>
              </w:rPr>
              <w:tab/>
              <w:t>обсуждение</w:t>
            </w:r>
          </w:p>
          <w:p w:rsidR="00C91264" w:rsidRPr="00C91264" w:rsidRDefault="00C91264" w:rsidP="00C912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1264">
              <w:rPr>
                <w:sz w:val="24"/>
                <w:szCs w:val="24"/>
                <w:lang w:val="ru-RU"/>
              </w:rPr>
              <w:t>«Кем</w:t>
            </w:r>
            <w:r w:rsidRPr="00C912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я</w:t>
            </w:r>
            <w:r w:rsidRPr="00C912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хотел</w:t>
            </w:r>
            <w:r w:rsidRPr="00C9126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бы</w:t>
            </w:r>
            <w:r w:rsidRPr="00C9126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91264">
              <w:rPr>
                <w:sz w:val="24"/>
                <w:szCs w:val="24"/>
                <w:lang w:val="ru-RU"/>
              </w:rPr>
              <w:t>быть?»</w:t>
            </w:r>
          </w:p>
        </w:tc>
      </w:tr>
      <w:tr w:rsidR="00C91264" w:rsidRPr="00C91264" w:rsidTr="00C91264">
        <w:trPr>
          <w:trHeight w:val="318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91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26-27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proofErr w:type="spellStart"/>
            <w:r w:rsidRPr="00C91264">
              <w:rPr>
                <w:sz w:val="24"/>
                <w:szCs w:val="24"/>
              </w:rPr>
              <w:t>К.Чуковский</w:t>
            </w:r>
            <w:proofErr w:type="spellEnd"/>
            <w:r w:rsidRPr="00C91264">
              <w:rPr>
                <w:spacing w:val="-16"/>
                <w:sz w:val="24"/>
                <w:szCs w:val="24"/>
              </w:rPr>
              <w:t xml:space="preserve"> </w:t>
            </w: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Доктор</w:t>
            </w:r>
            <w:proofErr w:type="spellEnd"/>
            <w:r w:rsidRPr="00C9126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Айболит</w:t>
            </w:r>
            <w:proofErr w:type="spellEnd"/>
            <w:r w:rsidRPr="00C91264">
              <w:rPr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91264">
              <w:rPr>
                <w:spacing w:val="-1"/>
                <w:sz w:val="24"/>
                <w:szCs w:val="24"/>
              </w:rPr>
              <w:t>Игра-демонстрация</w:t>
            </w:r>
            <w:proofErr w:type="spellEnd"/>
            <w:r w:rsidRPr="00C91264">
              <w:rPr>
                <w:spacing w:val="-1"/>
                <w:sz w:val="24"/>
                <w:szCs w:val="24"/>
              </w:rPr>
              <w:t>,</w:t>
            </w:r>
            <w:r w:rsidRPr="00C91264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pacing w:val="-1"/>
                <w:sz w:val="24"/>
                <w:szCs w:val="24"/>
              </w:rPr>
              <w:t>викторина</w:t>
            </w:r>
            <w:proofErr w:type="spellEnd"/>
          </w:p>
        </w:tc>
      </w:tr>
      <w:tr w:rsidR="00C91264" w:rsidRPr="00C91264" w:rsidTr="00C91264">
        <w:trPr>
          <w:trHeight w:val="320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91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28-29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proofErr w:type="spellStart"/>
            <w:r w:rsidRPr="00C91264">
              <w:rPr>
                <w:sz w:val="24"/>
                <w:szCs w:val="24"/>
              </w:rPr>
              <w:t>Уход</w:t>
            </w:r>
            <w:proofErr w:type="spellEnd"/>
            <w:r w:rsidRPr="00C9126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за</w:t>
            </w:r>
            <w:proofErr w:type="spellEnd"/>
            <w:r w:rsidRPr="00C912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цветами</w:t>
            </w:r>
            <w:proofErr w:type="spellEnd"/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91264">
              <w:rPr>
                <w:sz w:val="24"/>
                <w:szCs w:val="24"/>
              </w:rPr>
              <w:t>практика</w:t>
            </w:r>
            <w:proofErr w:type="spellEnd"/>
          </w:p>
        </w:tc>
      </w:tr>
      <w:tr w:rsidR="00C91264" w:rsidRPr="00C91264" w:rsidTr="00C91264">
        <w:trPr>
          <w:trHeight w:val="325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91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30-31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proofErr w:type="spellStart"/>
            <w:r w:rsidRPr="00C91264">
              <w:rPr>
                <w:spacing w:val="-1"/>
                <w:sz w:val="24"/>
                <w:szCs w:val="24"/>
              </w:rPr>
              <w:t>Профессия</w:t>
            </w:r>
            <w:proofErr w:type="spellEnd"/>
            <w:r w:rsidRPr="00C9126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91264">
              <w:rPr>
                <w:sz w:val="24"/>
                <w:szCs w:val="24"/>
              </w:rPr>
              <w:t>Экскурсия</w:t>
            </w:r>
            <w:proofErr w:type="spellEnd"/>
            <w:r w:rsidRPr="00C91264">
              <w:rPr>
                <w:sz w:val="24"/>
                <w:szCs w:val="24"/>
              </w:rPr>
              <w:t>,</w:t>
            </w:r>
            <w:r w:rsidRPr="00C91264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видео</w:t>
            </w:r>
            <w:proofErr w:type="spellEnd"/>
            <w:r w:rsidRPr="00C91264">
              <w:rPr>
                <w:sz w:val="24"/>
                <w:szCs w:val="24"/>
              </w:rPr>
              <w:t>,</w:t>
            </w:r>
            <w:r w:rsidRPr="00C91264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91264">
              <w:rPr>
                <w:sz w:val="24"/>
                <w:szCs w:val="24"/>
              </w:rPr>
              <w:t>викторина</w:t>
            </w:r>
            <w:proofErr w:type="spellEnd"/>
          </w:p>
        </w:tc>
      </w:tr>
      <w:tr w:rsidR="00C91264" w:rsidRPr="00C91264" w:rsidTr="00C91264">
        <w:trPr>
          <w:trHeight w:val="321"/>
        </w:trPr>
        <w:tc>
          <w:tcPr>
            <w:tcW w:w="456" w:type="pct"/>
          </w:tcPr>
          <w:p w:rsidR="00C91264" w:rsidRPr="00C91264" w:rsidRDefault="00C91264" w:rsidP="00C91264">
            <w:pPr>
              <w:pStyle w:val="TableParagraph"/>
              <w:ind w:left="127" w:right="91"/>
              <w:jc w:val="center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32-33</w:t>
            </w:r>
          </w:p>
        </w:tc>
        <w:tc>
          <w:tcPr>
            <w:tcW w:w="2022" w:type="pct"/>
          </w:tcPr>
          <w:p w:rsidR="00C91264" w:rsidRPr="00C91264" w:rsidRDefault="00C91264" w:rsidP="00C91264">
            <w:pPr>
              <w:pStyle w:val="TableParagraph"/>
              <w:ind w:left="120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«</w:t>
            </w:r>
            <w:proofErr w:type="spellStart"/>
            <w:r w:rsidRPr="00C91264">
              <w:rPr>
                <w:sz w:val="24"/>
                <w:szCs w:val="24"/>
              </w:rPr>
              <w:t>Поварята</w:t>
            </w:r>
            <w:proofErr w:type="spellEnd"/>
            <w:r w:rsidRPr="00C91264">
              <w:rPr>
                <w:sz w:val="24"/>
                <w:szCs w:val="24"/>
              </w:rPr>
              <w:t>»</w:t>
            </w:r>
          </w:p>
        </w:tc>
        <w:tc>
          <w:tcPr>
            <w:tcW w:w="577" w:type="pct"/>
          </w:tcPr>
          <w:p w:rsidR="00C91264" w:rsidRPr="00C91264" w:rsidRDefault="00C91264" w:rsidP="00C91264">
            <w:pPr>
              <w:pStyle w:val="TableParagraph"/>
              <w:ind w:left="0" w:right="501"/>
              <w:jc w:val="right"/>
              <w:rPr>
                <w:sz w:val="24"/>
                <w:szCs w:val="24"/>
              </w:rPr>
            </w:pPr>
            <w:r w:rsidRPr="00C91264">
              <w:rPr>
                <w:sz w:val="24"/>
                <w:szCs w:val="24"/>
              </w:rPr>
              <w:t>2</w:t>
            </w:r>
          </w:p>
        </w:tc>
        <w:tc>
          <w:tcPr>
            <w:tcW w:w="1945" w:type="pct"/>
          </w:tcPr>
          <w:p w:rsidR="00C91264" w:rsidRPr="00C91264" w:rsidRDefault="00C91264" w:rsidP="00C912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91264">
              <w:rPr>
                <w:sz w:val="24"/>
                <w:szCs w:val="24"/>
              </w:rPr>
              <w:t>практикум</w:t>
            </w:r>
            <w:proofErr w:type="spellEnd"/>
          </w:p>
        </w:tc>
      </w:tr>
    </w:tbl>
    <w:p w:rsidR="0010744A" w:rsidRPr="00AC7301" w:rsidRDefault="0010744A" w:rsidP="00107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DE0" w:rsidRDefault="007C5DE0" w:rsidP="00107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DE0" w:rsidRDefault="007C5DE0" w:rsidP="00107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744A" w:rsidRPr="00AC7301" w:rsidRDefault="0010744A" w:rsidP="007C5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301">
        <w:rPr>
          <w:rFonts w:ascii="Times New Roman" w:hAnsi="Times New Roman" w:cs="Times New Roman"/>
          <w:sz w:val="24"/>
          <w:szCs w:val="24"/>
        </w:rPr>
        <w:t xml:space="preserve">2 класс </w:t>
      </w:r>
      <w:r w:rsidR="003A7E71" w:rsidRPr="00AC7301">
        <w:rPr>
          <w:rFonts w:ascii="Times New Roman" w:hAnsi="Times New Roman" w:cs="Times New Roman"/>
          <w:sz w:val="24"/>
          <w:szCs w:val="24"/>
        </w:rPr>
        <w:t xml:space="preserve">« В </w:t>
      </w:r>
      <w:r w:rsidRPr="00AC7301">
        <w:rPr>
          <w:rFonts w:ascii="Times New Roman" w:hAnsi="Times New Roman" w:cs="Times New Roman"/>
          <w:sz w:val="24"/>
          <w:szCs w:val="24"/>
        </w:rPr>
        <w:t>мир</w:t>
      </w:r>
      <w:r w:rsidR="003A7E71" w:rsidRPr="00AC7301">
        <w:rPr>
          <w:rFonts w:ascii="Times New Roman" w:hAnsi="Times New Roman" w:cs="Times New Roman"/>
          <w:sz w:val="24"/>
          <w:szCs w:val="24"/>
        </w:rPr>
        <w:t>е</w:t>
      </w:r>
      <w:r w:rsidRPr="00AC7301">
        <w:rPr>
          <w:rFonts w:ascii="Times New Roman" w:hAnsi="Times New Roman" w:cs="Times New Roman"/>
          <w:sz w:val="24"/>
          <w:szCs w:val="24"/>
        </w:rPr>
        <w:t xml:space="preserve"> профессий» (34ч)</w:t>
      </w:r>
    </w:p>
    <w:tbl>
      <w:tblPr>
        <w:tblStyle w:val="a4"/>
        <w:tblW w:w="10201" w:type="dxa"/>
        <w:tblLook w:val="04A0"/>
      </w:tblPr>
      <w:tblGrid>
        <w:gridCol w:w="988"/>
        <w:gridCol w:w="3543"/>
        <w:gridCol w:w="1276"/>
        <w:gridCol w:w="4394"/>
      </w:tblGrid>
      <w:tr w:rsidR="0010744A" w:rsidRPr="00AC7301" w:rsidTr="0061627B">
        <w:tc>
          <w:tcPr>
            <w:tcW w:w="988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№</w:t>
            </w: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Тема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Кол-во часов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Форма занятия 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Кто что делает?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Викторина 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Ученик – это профессия?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Зачем нужны профессионалы?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rPr>
                <w:lang w:val="en-US"/>
              </w:rPr>
              <w:t>IT</w:t>
            </w:r>
            <w:r w:rsidRPr="00AC7301">
              <w:t>-специалисты. Кто они?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Беседа 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О чем пишут писатели?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Беседа, работа с текстом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На страже закона. Юрист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Профессия - водитель.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Конкурс знаний ПДД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Профессия – агроном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Профессия – животновод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Профессия </w:t>
            </w:r>
            <w:proofErr w:type="gramStart"/>
            <w:r w:rsidRPr="00AC7301">
              <w:t>-п</w:t>
            </w:r>
            <w:proofErr w:type="gramEnd"/>
            <w:r w:rsidRPr="00AC7301">
              <w:t>родавец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Сюжетная игра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Остановись, мгновенье. Профессия </w:t>
            </w:r>
            <w:proofErr w:type="gramStart"/>
            <w:r w:rsidRPr="00AC7301">
              <w:t>-ф</w:t>
            </w:r>
            <w:proofErr w:type="gramEnd"/>
            <w:r w:rsidRPr="00AC7301">
              <w:t>отограф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Сюжетная игра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Профессия – ученый 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Профессия – столяр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Повелитель железа. Профессия – кузнец, сварщик, токарь.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Кто нас лечит? Профессия – врач, медсестра, фельдшер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Платье для короля. Профессия – модельер, портной, швея.. 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Кто главный? Профессия – директор.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Кто носит спецодежду?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Работа и хобби. 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Игровой тренинг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proofErr w:type="gramStart"/>
            <w:r w:rsidRPr="00AC7301">
              <w:t>Лучший</w:t>
            </w:r>
            <w:proofErr w:type="gramEnd"/>
            <w:r w:rsidRPr="00AC7301">
              <w:t xml:space="preserve"> по профессии. Профессиональные конкурсы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Я знаю пять композиторов…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Занятие с элементами игры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Я знаю пять художников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Занятие с элементами игры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Я знаю пять поэтов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Конкурс стихов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Картотека профессий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2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Проект 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Трудовая династия в моей семье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2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Проект 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О профессиях и трудолюбии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Игровое занятие 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Мир профессий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Беседа с игровыми элементами.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100 дорог - одна моя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1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Конкурс рисунков 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Я хочу быть…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2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Проект </w:t>
            </w:r>
          </w:p>
        </w:tc>
      </w:tr>
      <w:tr w:rsidR="0010744A" w:rsidRPr="00AC7301" w:rsidTr="0061627B">
        <w:tc>
          <w:tcPr>
            <w:tcW w:w="988" w:type="dxa"/>
          </w:tcPr>
          <w:p w:rsidR="0010744A" w:rsidRPr="00AC7301" w:rsidRDefault="0010744A" w:rsidP="0010744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3543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Азбука профессий</w:t>
            </w:r>
          </w:p>
        </w:tc>
        <w:tc>
          <w:tcPr>
            <w:tcW w:w="1276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>2</w:t>
            </w:r>
          </w:p>
        </w:tc>
        <w:tc>
          <w:tcPr>
            <w:tcW w:w="4394" w:type="dxa"/>
          </w:tcPr>
          <w:p w:rsidR="0010744A" w:rsidRPr="00AC7301" w:rsidRDefault="0010744A" w:rsidP="0061627B">
            <w:pPr>
              <w:ind w:firstLine="0"/>
              <w:jc w:val="both"/>
            </w:pPr>
            <w:r w:rsidRPr="00AC7301">
              <w:t xml:space="preserve">Проект </w:t>
            </w:r>
          </w:p>
        </w:tc>
      </w:tr>
    </w:tbl>
    <w:p w:rsidR="00C91264" w:rsidRDefault="00C91264" w:rsidP="00C912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1264" w:rsidRPr="00EB0781" w:rsidRDefault="00C91264" w:rsidP="00C91264">
      <w:pPr>
        <w:shd w:val="clear" w:color="auto" w:fill="FFFFFF"/>
        <w:spacing w:line="240" w:lineRule="auto"/>
        <w:jc w:val="center"/>
        <w:rPr>
          <w:rFonts w:eastAsia="Times New Roman" w:cs="Arial"/>
          <w:color w:val="000000"/>
          <w:sz w:val="20"/>
          <w:szCs w:val="20"/>
          <w:lang w:eastAsia="ru-RU"/>
        </w:rPr>
      </w:pPr>
      <w:r w:rsidRPr="00EB0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6378"/>
        <w:gridCol w:w="1034"/>
        <w:gridCol w:w="1200"/>
      </w:tblGrid>
      <w:tr w:rsidR="00C91264" w:rsidRPr="00EB0781" w:rsidTr="00C91264">
        <w:trPr>
          <w:trHeight w:val="156"/>
        </w:trPr>
        <w:tc>
          <w:tcPr>
            <w:tcW w:w="5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156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156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156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1264" w:rsidRPr="00EB0781" w:rsidTr="00C91264">
        <w:trPr>
          <w:trHeight w:val="154"/>
        </w:trPr>
        <w:tc>
          <w:tcPr>
            <w:tcW w:w="5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154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154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интересных профессий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 я хочу стать?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учитель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учитель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Профессия </w:t>
            </w:r>
            <w:proofErr w:type="gramStart"/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Профессия </w:t>
            </w:r>
            <w:proofErr w:type="gramStart"/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продавец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продавец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повар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повар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почтальон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почтальон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врач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врач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художник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художник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профессией архитектора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профессией архитектора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такой  - </w:t>
            </w:r>
            <w:hyperlink r:id="rId7" w:history="1">
              <w:r w:rsidRPr="00EB07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дизайнер</w:t>
              </w:r>
            </w:hyperlink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такой  - </w:t>
            </w:r>
            <w:hyperlink r:id="rId8" w:history="1">
              <w:r w:rsidRPr="00EB07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дизайнер</w:t>
              </w:r>
            </w:hyperlink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профессией – журналист.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профессией – журналист.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пожарный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пожарный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Профессия </w:t>
            </w:r>
            <w:proofErr w:type="gramStart"/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етектив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детектив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Профессия </w:t>
            </w:r>
            <w:proofErr w:type="gramStart"/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ондитер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кондитер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Профессия </w:t>
            </w:r>
            <w:proofErr w:type="gramStart"/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осмонавт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- космонавт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моих родителей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«Азбука профессий»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результатов проекта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1264" w:rsidRPr="00EB0781" w:rsidTr="00C91264"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«Что мы узнали?» Тест: «Какая профессия мне больше подходит?»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264" w:rsidRPr="00EB0781" w:rsidRDefault="00C91264" w:rsidP="00C0730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07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0744A" w:rsidRPr="00AC7301" w:rsidRDefault="0010744A" w:rsidP="00107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744A" w:rsidRPr="00AC7301" w:rsidRDefault="0010744A">
      <w:pPr>
        <w:rPr>
          <w:rFonts w:ascii="Times New Roman" w:hAnsi="Times New Roman" w:cs="Times New Roman"/>
          <w:sz w:val="24"/>
          <w:szCs w:val="24"/>
        </w:rPr>
      </w:pPr>
    </w:p>
    <w:sectPr w:rsidR="0010744A" w:rsidRPr="00AC7301" w:rsidSect="00D8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FA2" w:rsidRDefault="00C91264">
    <w:pPr>
      <w:pStyle w:val="a7"/>
      <w:spacing w:line="14" w:lineRule="auto"/>
      <w:ind w:left="0" w:firstLine="0"/>
      <w:jc w:val="left"/>
      <w:rPr>
        <w:sz w:val="20"/>
      </w:rPr>
    </w:pPr>
    <w:r w:rsidRPr="00A325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38.7pt;margin-top:799.4pt;width:17.2pt;height:15.8pt;z-index:-251656192;mso-position-horizontal-relative:page;mso-position-vertical-relative:page" filled="f" stroked="f">
          <v:textbox style="mso-next-textbox:#_x0000_s5121" inset="0,0,0,0">
            <w:txbxContent>
              <w:p w:rsidR="001B3FA2" w:rsidRDefault="00C91264">
                <w:pPr>
                  <w:spacing w:before="3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2C56"/>
    <w:multiLevelType w:val="hybridMultilevel"/>
    <w:tmpl w:val="44887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C07AA5"/>
    <w:multiLevelType w:val="hybridMultilevel"/>
    <w:tmpl w:val="1272D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332C"/>
    <w:multiLevelType w:val="hybridMultilevel"/>
    <w:tmpl w:val="B4162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112EFC"/>
    <w:multiLevelType w:val="hybridMultilevel"/>
    <w:tmpl w:val="5234F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681C66"/>
    <w:multiLevelType w:val="hybridMultilevel"/>
    <w:tmpl w:val="38C8B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025864"/>
    <w:multiLevelType w:val="hybridMultilevel"/>
    <w:tmpl w:val="93082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A0DB8"/>
    <w:multiLevelType w:val="hybridMultilevel"/>
    <w:tmpl w:val="1C38E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756D90"/>
    <w:multiLevelType w:val="hybridMultilevel"/>
    <w:tmpl w:val="F88CA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A7322D"/>
    <w:multiLevelType w:val="hybridMultilevel"/>
    <w:tmpl w:val="679C4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F46CF1"/>
    <w:multiLevelType w:val="hybridMultilevel"/>
    <w:tmpl w:val="481CB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703C7F"/>
    <w:multiLevelType w:val="hybridMultilevel"/>
    <w:tmpl w:val="20408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094B71"/>
    <w:multiLevelType w:val="hybridMultilevel"/>
    <w:tmpl w:val="E7403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CCA2846"/>
    <w:multiLevelType w:val="hybridMultilevel"/>
    <w:tmpl w:val="6F70A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D6D10C6"/>
    <w:multiLevelType w:val="hybridMultilevel"/>
    <w:tmpl w:val="550AF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5"/>
    </o:shapelayout>
  </w:hdrShapeDefaults>
  <w:compat/>
  <w:rsids>
    <w:rsidRoot w:val="0010744A"/>
    <w:rsid w:val="0010744A"/>
    <w:rsid w:val="003A7E71"/>
    <w:rsid w:val="00571E72"/>
    <w:rsid w:val="005D2DAB"/>
    <w:rsid w:val="007C5DE0"/>
    <w:rsid w:val="008F16EB"/>
    <w:rsid w:val="00AC7301"/>
    <w:rsid w:val="00C91264"/>
    <w:rsid w:val="00D8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44A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0744A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E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7C5DE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C5DE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1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1264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ru.wikipedia.org/wiki/%2525D0%252594%2525D0%2525B8%2525D0%2525B7%2525D0%2525B0%2525D0%2525B9%2525D0%2525BD%2525D0%2525B5%2525D1%252580%26sa%3DD%26usg%3DAFQjCNEJxYXAzeajlZ2HNxFHeYbWHASdHw&amp;sa=D&amp;source=editors&amp;ust=1701105951195013&amp;usg=AOvVaw3ieYErryoh7Wg6l00uKT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://ru.wikipedia.org/wiki/%2525D0%252594%2525D0%2525B8%2525D0%2525B7%2525D0%2525B0%2525D0%2525B9%2525D0%2525BD%2525D0%2525B5%2525D1%252580%26sa%3DD%26usg%3DAFQjCNEJxYXAzeajlZ2HNxFHeYbWHASdHw&amp;sa=D&amp;source=editors&amp;ust=1701105951192899&amp;usg=AOvVaw2jdy8x49nHLRnTm4wELV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hp</dc:creator>
  <cp:keywords/>
  <dc:description/>
  <cp:lastModifiedBy>Мария</cp:lastModifiedBy>
  <cp:revision>8</cp:revision>
  <dcterms:created xsi:type="dcterms:W3CDTF">2024-06-27T13:29:00Z</dcterms:created>
  <dcterms:modified xsi:type="dcterms:W3CDTF">2024-09-04T20:33:00Z</dcterms:modified>
</cp:coreProperties>
</file>